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CDEC3" w14:textId="77777777" w:rsidR="00A9657E" w:rsidRPr="00D74CF1" w:rsidRDefault="00D74CF1">
      <w:pPr>
        <w:rPr>
          <w:rFonts w:ascii="Artifakt Element" w:hAnsi="Artifakt Element"/>
          <w:b/>
          <w:bCs/>
        </w:rPr>
      </w:pPr>
      <w:r w:rsidRPr="00D74CF1">
        <w:rPr>
          <w:rFonts w:ascii="Artifakt Element" w:hAnsi="Artifakt Element"/>
          <w:b/>
          <w:bCs/>
        </w:rPr>
        <w:t>FORM 7 – SAFETY, QUALITY, AND INSURANCE REQUIREMENTS</w:t>
      </w:r>
    </w:p>
    <w:p w14:paraId="6A1AFE47" w14:textId="77777777" w:rsidR="007F68DF" w:rsidRPr="00D74CF1" w:rsidRDefault="007F68DF">
      <w:pPr>
        <w:rPr>
          <w:rFonts w:ascii="Artifakt Element" w:hAnsi="Artifakt Element"/>
          <w:b/>
          <w:bCs/>
        </w:rPr>
      </w:pPr>
    </w:p>
    <w:p w14:paraId="2EE74488" w14:textId="546CF25C" w:rsidR="007F68DF" w:rsidRPr="00D74CF1" w:rsidRDefault="007F68DF">
      <w:pPr>
        <w:rPr>
          <w:rFonts w:ascii="Artifakt Element" w:hAnsi="Artifakt Element"/>
          <w:b/>
          <w:bCs/>
        </w:rPr>
      </w:pPr>
      <w:r w:rsidRPr="00D74CF1">
        <w:rPr>
          <w:rFonts w:ascii="Artifakt Element" w:hAnsi="Artifakt Element"/>
          <w:b/>
          <w:bCs/>
        </w:rPr>
        <w:t>Safety</w:t>
      </w:r>
    </w:p>
    <w:p w14:paraId="14655200" w14:textId="170E4602" w:rsidR="007F68DF" w:rsidRPr="00D74CF1" w:rsidRDefault="007F68DF" w:rsidP="007F68DF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>Full compliance with OSHA and site-specific safety rules</w:t>
      </w:r>
    </w:p>
    <w:p w14:paraId="0E079801" w14:textId="57949574" w:rsidR="007F68DF" w:rsidRPr="00D74CF1" w:rsidRDefault="007F68DF" w:rsidP="007F68DF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>Submission of Site-Specific Safety Plan prior to mobilization</w:t>
      </w:r>
    </w:p>
    <w:p w14:paraId="545F1536" w14:textId="26528413" w:rsidR="007F68DF" w:rsidRPr="00D74CF1" w:rsidRDefault="007F68DF" w:rsidP="007F68DF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>Health &amp; Safety documents uploaded to ACC (HS container type)</w:t>
      </w:r>
    </w:p>
    <w:p w14:paraId="31323218" w14:textId="77777777" w:rsidR="007F68DF" w:rsidRPr="00D74CF1" w:rsidRDefault="007F68DF">
      <w:pPr>
        <w:rPr>
          <w:rFonts w:ascii="Artifakt Element" w:hAnsi="Artifakt Element"/>
        </w:rPr>
      </w:pPr>
    </w:p>
    <w:p w14:paraId="43162711" w14:textId="71EB749D" w:rsidR="007F68DF" w:rsidRPr="00D74CF1" w:rsidRDefault="007F68DF">
      <w:pPr>
        <w:rPr>
          <w:rFonts w:ascii="Artifakt Element" w:hAnsi="Artifakt Element"/>
          <w:b/>
          <w:bCs/>
        </w:rPr>
      </w:pPr>
      <w:r w:rsidRPr="00D74CF1">
        <w:rPr>
          <w:rFonts w:ascii="Artifakt Element" w:hAnsi="Artifakt Element"/>
          <w:b/>
          <w:bCs/>
        </w:rPr>
        <w:t>Quality &amp; BIM Quality Control</w:t>
      </w:r>
    </w:p>
    <w:p w14:paraId="73F662C6" w14:textId="1ADF8D7D" w:rsidR="007F68DF" w:rsidRPr="00D74CF1" w:rsidRDefault="007F68DF" w:rsidP="007F68DF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>Compliance with ASHRAE, SMACNA, and project specifications</w:t>
      </w:r>
    </w:p>
    <w:p w14:paraId="4E3829E2" w14:textId="13E9C86B" w:rsidR="007F68DF" w:rsidRPr="00D74CF1" w:rsidRDefault="007F68DF" w:rsidP="007F68DF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>Model validation prior to Shared status upload</w:t>
      </w:r>
    </w:p>
    <w:p w14:paraId="5BABA8EE" w14:textId="2352FD00" w:rsidR="007F68DF" w:rsidRPr="00D74CF1" w:rsidRDefault="007F68DF" w:rsidP="007F68DF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>Completion of BIM validation checklist per BEP Appendix D</w:t>
      </w:r>
    </w:p>
    <w:p w14:paraId="34C1E219" w14:textId="77777777" w:rsidR="007F68DF" w:rsidRPr="00D74CF1" w:rsidRDefault="007F68DF">
      <w:pPr>
        <w:rPr>
          <w:rFonts w:ascii="Artifakt Element" w:hAnsi="Artifakt Element"/>
        </w:rPr>
      </w:pPr>
    </w:p>
    <w:p w14:paraId="63DB9002" w14:textId="72D27940" w:rsidR="007F68DF" w:rsidRPr="00D74CF1" w:rsidRDefault="007F68DF">
      <w:pPr>
        <w:rPr>
          <w:rFonts w:ascii="Artifakt Element" w:hAnsi="Artifakt Element"/>
          <w:b/>
          <w:bCs/>
        </w:rPr>
      </w:pPr>
      <w:r w:rsidRPr="00D74CF1">
        <w:rPr>
          <w:rFonts w:ascii="Artifakt Element" w:hAnsi="Artifakt Element"/>
          <w:b/>
          <w:bCs/>
        </w:rPr>
        <w:t>Insurance (Minimums)</w:t>
      </w:r>
    </w:p>
    <w:p w14:paraId="7E86314A" w14:textId="06ED5707" w:rsidR="00D74CF1" w:rsidRPr="00D74CF1" w:rsidRDefault="00D74CF1" w:rsidP="00D74CF1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>General Liability: $_____________________________</w:t>
      </w:r>
    </w:p>
    <w:p w14:paraId="7D1DF11F" w14:textId="4F1B76A6" w:rsidR="00D74CF1" w:rsidRPr="00D74CF1" w:rsidRDefault="00D74CF1" w:rsidP="00D74CF1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>Workers’ Compensation: Statutory</w:t>
      </w:r>
    </w:p>
    <w:p w14:paraId="00B81B3E" w14:textId="581984F5" w:rsidR="00D74CF1" w:rsidRPr="00D74CF1" w:rsidRDefault="00D74CF1" w:rsidP="00D74CF1">
      <w:pPr>
        <w:pStyle w:val="ListParagraph"/>
        <w:numPr>
          <w:ilvl w:val="0"/>
          <w:numId w:val="10"/>
        </w:num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>Automobile Liability: $__________________________</w:t>
      </w:r>
    </w:p>
    <w:p w14:paraId="1BFD2ACA" w14:textId="77777777" w:rsidR="007F68DF" w:rsidRPr="00D74CF1" w:rsidRDefault="007F68DF">
      <w:pPr>
        <w:rPr>
          <w:rFonts w:ascii="Artifakt Element" w:hAnsi="Artifakt Element"/>
        </w:rPr>
      </w:pPr>
    </w:p>
    <w:p w14:paraId="028B97A2" w14:textId="1DA3D11F" w:rsidR="00D74CF1" w:rsidRPr="00D74CF1" w:rsidRDefault="00D74CF1">
      <w:p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>Certificates and endorsements shall be uploaded to the CDE prior to award.</w:t>
      </w:r>
    </w:p>
    <w:p w14:paraId="07EEA6CD" w14:textId="77777777" w:rsidR="00D74CF1" w:rsidRPr="00D74CF1" w:rsidRDefault="00D74CF1">
      <w:pPr>
        <w:rPr>
          <w:rFonts w:ascii="Artifakt Element" w:hAnsi="Artifakt Element"/>
        </w:rPr>
      </w:pPr>
    </w:p>
    <w:p w14:paraId="589ADCA5" w14:textId="437B8BE6" w:rsidR="00A9657E" w:rsidRPr="00D74CF1" w:rsidRDefault="00D74CF1">
      <w:p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>Site-Specific Safety Plan Submitted (Yes/No): ____________________</w:t>
      </w:r>
    </w:p>
    <w:p w14:paraId="480F7EE2" w14:textId="4AD724D6" w:rsidR="00A9657E" w:rsidRPr="00D74CF1" w:rsidRDefault="00D74CF1">
      <w:p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 xml:space="preserve">General Liability Amount: </w:t>
      </w:r>
      <w:r w:rsidRPr="00D74CF1">
        <w:rPr>
          <w:rFonts w:ascii="Artifakt Element" w:hAnsi="Artifakt Element"/>
        </w:rPr>
        <w:t>____________________</w:t>
      </w:r>
    </w:p>
    <w:p w14:paraId="15836EE2" w14:textId="18B655BC" w:rsidR="00A9657E" w:rsidRPr="00D74CF1" w:rsidRDefault="00D74CF1">
      <w:pPr>
        <w:rPr>
          <w:rFonts w:ascii="Artifakt Element" w:hAnsi="Artifakt Element"/>
        </w:rPr>
      </w:pPr>
      <w:r w:rsidRPr="00D74CF1">
        <w:rPr>
          <w:rFonts w:ascii="Artifakt Element" w:hAnsi="Artifakt Element"/>
        </w:rPr>
        <w:t xml:space="preserve">Insurance Certificate Uploaded (Yes/No): </w:t>
      </w:r>
      <w:r w:rsidRPr="00D74CF1">
        <w:rPr>
          <w:rFonts w:ascii="Artifakt Element" w:hAnsi="Artifakt Element"/>
        </w:rPr>
        <w:t>____________________</w:t>
      </w:r>
    </w:p>
    <w:sectPr w:rsidR="00A9657E" w:rsidRPr="00D74CF1" w:rsidSect="00034616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F403" w14:textId="77777777" w:rsidR="00D74CF1" w:rsidRDefault="00D74CF1">
      <w:pPr>
        <w:spacing w:after="0" w:line="240" w:lineRule="auto"/>
      </w:pPr>
      <w:r>
        <w:separator/>
      </w:r>
    </w:p>
  </w:endnote>
  <w:endnote w:type="continuationSeparator" w:id="0">
    <w:p w14:paraId="41EB5DDF" w14:textId="77777777" w:rsidR="00D74CF1" w:rsidRDefault="00D74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tifakt Element">
    <w:panose1 w:val="020B0503050000020004"/>
    <w:charset w:val="00"/>
    <w:family w:val="swiss"/>
    <w:pitch w:val="variable"/>
    <w:sig w:usb0="00000207" w:usb1="02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F05D5" w14:textId="77777777" w:rsidR="00A9657E" w:rsidRDefault="00D74CF1">
    <w:pPr>
      <w:pStyle w:val="Footer"/>
      <w:jc w:val="center"/>
    </w:pPr>
    <w:r>
      <w:t xml:space="preserve">ISO 19650–Aligned Commercial HVAC Bid Package | Page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0FE49" w14:textId="77777777" w:rsidR="00D74CF1" w:rsidRDefault="00D74CF1">
      <w:pPr>
        <w:spacing w:after="0" w:line="240" w:lineRule="auto"/>
      </w:pPr>
      <w:r>
        <w:separator/>
      </w:r>
    </w:p>
  </w:footnote>
  <w:footnote w:type="continuationSeparator" w:id="0">
    <w:p w14:paraId="4571841C" w14:textId="77777777" w:rsidR="00D74CF1" w:rsidRDefault="00D74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73E33" w14:textId="77777777" w:rsidR="00A9657E" w:rsidRDefault="00D74CF1">
    <w:pPr>
      <w:pStyle w:val="Header"/>
      <w:jc w:val="center"/>
    </w:pPr>
    <w:r>
      <w:t>Autodesk School of Design | Commercial HVAC Bid Package | PRJ001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8A4076B"/>
    <w:multiLevelType w:val="hybridMultilevel"/>
    <w:tmpl w:val="029EEA96"/>
    <w:lvl w:ilvl="0" w:tplc="9D6EF1D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5578">
    <w:abstractNumId w:val="8"/>
  </w:num>
  <w:num w:numId="2" w16cid:durableId="452866958">
    <w:abstractNumId w:val="6"/>
  </w:num>
  <w:num w:numId="3" w16cid:durableId="215237233">
    <w:abstractNumId w:val="5"/>
  </w:num>
  <w:num w:numId="4" w16cid:durableId="163664306">
    <w:abstractNumId w:val="4"/>
  </w:num>
  <w:num w:numId="5" w16cid:durableId="1877618714">
    <w:abstractNumId w:val="7"/>
  </w:num>
  <w:num w:numId="6" w16cid:durableId="112407236">
    <w:abstractNumId w:val="3"/>
  </w:num>
  <w:num w:numId="7" w16cid:durableId="1635985300">
    <w:abstractNumId w:val="2"/>
  </w:num>
  <w:num w:numId="8" w16cid:durableId="358506193">
    <w:abstractNumId w:val="1"/>
  </w:num>
  <w:num w:numId="9" w16cid:durableId="1668290874">
    <w:abstractNumId w:val="0"/>
  </w:num>
  <w:num w:numId="10" w16cid:durableId="15512632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F68DF"/>
    <w:rsid w:val="00A64D91"/>
    <w:rsid w:val="00A9657E"/>
    <w:rsid w:val="00AA1D8D"/>
    <w:rsid w:val="00B47730"/>
    <w:rsid w:val="00CB0664"/>
    <w:rsid w:val="00D74CF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84227337-ADEB-4441-9757-7DFFC5C5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749</Characters>
  <Application>Microsoft Office Word</Application>
  <DocSecurity>0</DocSecurity>
  <Lines>19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Southern,Isabelle Therese</cp:lastModifiedBy>
  <cp:revision>3</cp:revision>
  <dcterms:created xsi:type="dcterms:W3CDTF">2013-12-23T23:15:00Z</dcterms:created>
  <dcterms:modified xsi:type="dcterms:W3CDTF">2025-12-18T00:07:00Z</dcterms:modified>
  <cp:category/>
</cp:coreProperties>
</file>